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6DB" w:rsidRPr="004676DB" w:rsidRDefault="004676DB" w:rsidP="004676DB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4676DB">
        <w:rPr>
          <w:b/>
          <w:color w:val="000000"/>
        </w:rPr>
        <w:t>АВТОНОМНАЯ НЕКОММЕРЧЕСКАЯ ОРГАНИЗАЦИЯ</w:t>
      </w:r>
    </w:p>
    <w:p w:rsidR="004676DB" w:rsidRPr="004676DB" w:rsidRDefault="004676DB" w:rsidP="004676DB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4676DB">
        <w:rPr>
          <w:b/>
          <w:color w:val="000000"/>
        </w:rPr>
        <w:t>ДОПОЛНИТЕЛЬНОГО ПРОФЕССИОНАЛЬНОГО ОБРАЗОВАНИЯ</w:t>
      </w:r>
    </w:p>
    <w:p w:rsidR="00721830" w:rsidRPr="00CA16B7" w:rsidRDefault="004676DB" w:rsidP="004676DB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4676DB">
        <w:rPr>
          <w:b/>
          <w:color w:val="000000"/>
        </w:rPr>
        <w:t>«ЦЕНТРАЛЬНЫЙ МНОГОПРОФИЛЬНЫЙ ИНСТИТУТ»</w:t>
      </w:r>
    </w:p>
    <w:p w:rsidR="00721830" w:rsidRPr="005B1869" w:rsidRDefault="00721830" w:rsidP="005925CF">
      <w:pPr>
        <w:pStyle w:val="Style4"/>
        <w:widowControl/>
        <w:spacing w:line="240" w:lineRule="exact"/>
        <w:ind w:left="5035" w:right="998"/>
      </w:pPr>
    </w:p>
    <w:p w:rsidR="004676DB" w:rsidRPr="004676DB" w:rsidRDefault="004676DB" w:rsidP="004676DB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76DB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4676DB" w:rsidRPr="004676DB" w:rsidRDefault="004676DB" w:rsidP="004676DB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76DB">
        <w:rPr>
          <w:rFonts w:ascii="Times New Roman" w:eastAsia="Times New Roman" w:hAnsi="Times New Roman"/>
          <w:sz w:val="24"/>
          <w:szCs w:val="24"/>
          <w:lang w:eastAsia="ru-RU"/>
        </w:rPr>
        <w:t>Ректор АНО ДПО «ЦМИ»</w:t>
      </w:r>
    </w:p>
    <w:p w:rsidR="004676DB" w:rsidRPr="004676DB" w:rsidRDefault="004676DB" w:rsidP="004676DB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76DB">
        <w:rPr>
          <w:rFonts w:ascii="Times New Roman" w:eastAsia="Times New Roman" w:hAnsi="Times New Roman"/>
          <w:sz w:val="24"/>
          <w:szCs w:val="24"/>
          <w:lang w:eastAsia="ru-RU"/>
        </w:rPr>
        <w:t xml:space="preserve">А.Х. </w:t>
      </w:r>
      <w:proofErr w:type="spellStart"/>
      <w:r w:rsidRPr="004676DB">
        <w:rPr>
          <w:rFonts w:ascii="Times New Roman" w:eastAsia="Times New Roman" w:hAnsi="Times New Roman"/>
          <w:sz w:val="24"/>
          <w:szCs w:val="24"/>
          <w:lang w:eastAsia="ru-RU"/>
        </w:rPr>
        <w:t>Тамбиев</w:t>
      </w:r>
      <w:proofErr w:type="spellEnd"/>
    </w:p>
    <w:p w:rsidR="004676DB" w:rsidRPr="004676DB" w:rsidRDefault="004676DB" w:rsidP="004676DB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1830" w:rsidRDefault="004676DB" w:rsidP="004676DB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76DB">
        <w:rPr>
          <w:rFonts w:ascii="Times New Roman" w:eastAsia="Times New Roman" w:hAnsi="Times New Roman"/>
          <w:sz w:val="24"/>
          <w:szCs w:val="24"/>
          <w:lang w:eastAsia="ru-RU"/>
        </w:rPr>
        <w:t>«____» _________2017 г.</w:t>
      </w:r>
    </w:p>
    <w:p w:rsidR="004676DB" w:rsidRPr="00AA1850" w:rsidRDefault="004676DB" w:rsidP="004676DB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Pr="00A3532C" w:rsidRDefault="00ED76EC" w:rsidP="00A3532C">
      <w:pPr>
        <w:spacing w:line="240" w:lineRule="auto"/>
        <w:ind w:firstLine="0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4A7B9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</w:t>
      </w:r>
      <w:r w:rsidR="004A7B98" w:rsidRPr="004A7B9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ехническое содержание зданий и сооружений</w:t>
      </w:r>
      <w:r w:rsidRPr="00A353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 w:rsidRPr="00A3532C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721830" w:rsidRPr="0000092F" w:rsidRDefault="00721830" w:rsidP="00680457">
      <w:pPr>
        <w:pStyle w:val="Style8"/>
        <w:widowControl/>
        <w:spacing w:line="240" w:lineRule="exact"/>
        <w:jc w:val="left"/>
        <w:rPr>
          <w:b/>
        </w:rPr>
      </w:pPr>
      <w:r>
        <w:rPr>
          <w:b/>
        </w:rPr>
        <w:t xml:space="preserve">Цель –  </w:t>
      </w:r>
      <w:r w:rsidR="00680457" w:rsidRPr="00680457">
        <w:t>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квалификации.</w:t>
      </w:r>
    </w:p>
    <w:p w:rsidR="00721830" w:rsidRPr="0000092F" w:rsidRDefault="00721830" w:rsidP="00326F62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ED76EC">
        <w:t xml:space="preserve"> </w:t>
      </w:r>
      <w:r w:rsidR="00D078E6">
        <w:t>лица, имеющие высшее образование по специальности «Промышленное и гражданское строительство».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A3532C">
        <w:t>72</w:t>
      </w:r>
      <w:r w:rsidR="00AA1850">
        <w:t xml:space="preserve"> </w:t>
      </w:r>
      <w:r w:rsidR="00A3532C">
        <w:t>часа</w:t>
      </w:r>
      <w:r w:rsidR="00786A6A">
        <w:t>.</w:t>
      </w:r>
    </w:p>
    <w:p w:rsidR="00721830" w:rsidRDefault="00721830" w:rsidP="005925CF">
      <w:pPr>
        <w:pStyle w:val="a4"/>
        <w:spacing w:before="0" w:beforeAutospacing="0" w:after="0" w:afterAutospacing="0"/>
        <w:jc w:val="both"/>
      </w:pPr>
      <w:proofErr w:type="gramStart"/>
      <w:r w:rsidRPr="00EC37DE">
        <w:rPr>
          <w:b/>
        </w:rPr>
        <w:t>Форма обучения</w:t>
      </w:r>
      <w:r w:rsidRPr="00EC37DE">
        <w:t xml:space="preserve">: </w:t>
      </w:r>
      <w:r w:rsidR="00CC35C4" w:rsidRPr="00CC35C4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CC35C4" w:rsidRPr="00CC35C4">
        <w:rPr>
          <w:bCs/>
        </w:rPr>
        <w:t>очно</w:t>
      </w:r>
      <w:proofErr w:type="spellEnd"/>
      <w:r w:rsidR="00CC35C4" w:rsidRPr="00CC35C4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3930"/>
        <w:gridCol w:w="850"/>
        <w:gridCol w:w="1134"/>
        <w:gridCol w:w="1418"/>
        <w:gridCol w:w="1666"/>
      </w:tblGrid>
      <w:tr w:rsidR="00721830" w:rsidRPr="00A667D5" w:rsidTr="004A7B98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30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850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52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66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4A7B98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18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666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4A7B98">
        <w:tc>
          <w:tcPr>
            <w:tcW w:w="573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4A7B9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30" w:type="dxa"/>
          </w:tcPr>
          <w:p w:rsidR="00721830" w:rsidRPr="00A667D5" w:rsidRDefault="004A7B98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4A7B9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сновные требования к различным типам зданий и сооружений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6" w:type="dxa"/>
          </w:tcPr>
          <w:p w:rsidR="00721830" w:rsidRPr="00B67286" w:rsidRDefault="00A3532C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4A7B98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30" w:type="dxa"/>
          </w:tcPr>
          <w:p w:rsidR="00E73192" w:rsidRPr="00A667D5" w:rsidRDefault="004A7B98" w:rsidP="004A7B9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4A7B98">
              <w:rPr>
                <w:rFonts w:ascii="Times New Roman" w:hAnsi="Times New Roman"/>
                <w:sz w:val="24"/>
                <w:szCs w:val="24"/>
              </w:rPr>
              <w:t>етоды организации технической эксплуатации построек (включая техническую эксплуатацию опасных объектов)</w:t>
            </w:r>
          </w:p>
        </w:tc>
        <w:tc>
          <w:tcPr>
            <w:tcW w:w="850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6" w:type="dxa"/>
          </w:tcPr>
          <w:p w:rsidR="00E73192" w:rsidRPr="00B67286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4A7B98">
        <w:trPr>
          <w:trHeight w:val="6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30" w:type="dxa"/>
          </w:tcPr>
          <w:p w:rsidR="00E73192" w:rsidRPr="00A667D5" w:rsidRDefault="004A7B98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A7B98">
              <w:rPr>
                <w:rFonts w:ascii="Times New Roman" w:hAnsi="Times New Roman"/>
                <w:sz w:val="24"/>
                <w:szCs w:val="24"/>
              </w:rPr>
              <w:t>орядок организации текущего и капитального ремонта зданий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6" w:type="dxa"/>
          </w:tcPr>
          <w:p w:rsidR="00E73192" w:rsidRPr="00B67286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4A7B98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30" w:type="dxa"/>
          </w:tcPr>
          <w:p w:rsidR="00E73192" w:rsidRPr="00A667D5" w:rsidRDefault="004A7B98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A7B98">
              <w:rPr>
                <w:rFonts w:ascii="Times New Roman" w:hAnsi="Times New Roman"/>
                <w:sz w:val="24"/>
                <w:szCs w:val="24"/>
              </w:rPr>
              <w:t>равила содержания территории, прилегающей к постройкам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A667D5" w:rsidRDefault="00A3532C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6" w:type="dxa"/>
          </w:tcPr>
          <w:p w:rsidR="00E73192" w:rsidRPr="00A97973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4A7B98">
        <w:trPr>
          <w:trHeight w:val="3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30" w:type="dxa"/>
          </w:tcPr>
          <w:p w:rsidR="00E73192" w:rsidRPr="00A667D5" w:rsidRDefault="004A7B98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A7B98">
              <w:rPr>
                <w:rFonts w:ascii="Times New Roman" w:hAnsi="Times New Roman"/>
                <w:sz w:val="24"/>
                <w:szCs w:val="24"/>
              </w:rPr>
              <w:t>оложения об охране труда при проведении строительных и ремонтных работ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E73192" w:rsidRPr="00A667D5" w:rsidRDefault="00A3532C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E73192" w:rsidRPr="00A667D5" w:rsidRDefault="00A3532C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6" w:type="dxa"/>
          </w:tcPr>
          <w:p w:rsidR="00E73192" w:rsidRPr="00B67286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4A7B98">
        <w:trPr>
          <w:trHeight w:val="270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30" w:type="dxa"/>
          </w:tcPr>
          <w:p w:rsidR="00E73192" w:rsidRPr="00A667D5" w:rsidRDefault="004A7B98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A7B98">
              <w:rPr>
                <w:rFonts w:ascii="Times New Roman" w:hAnsi="Times New Roman"/>
                <w:sz w:val="24"/>
                <w:szCs w:val="24"/>
              </w:rPr>
              <w:t>сновные принципы защиты окружающей среды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6" w:type="dxa"/>
          </w:tcPr>
          <w:p w:rsidR="00E73192" w:rsidRPr="00B67286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D76EC" w:rsidRPr="00A667D5" w:rsidTr="004A7B98">
        <w:trPr>
          <w:trHeight w:val="270"/>
        </w:trPr>
        <w:tc>
          <w:tcPr>
            <w:tcW w:w="573" w:type="dxa"/>
          </w:tcPr>
          <w:p w:rsidR="00ED76EC" w:rsidRPr="00B67286" w:rsidRDefault="00ED76E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30" w:type="dxa"/>
          </w:tcPr>
          <w:p w:rsidR="00ED76EC" w:rsidRPr="00ED76EC" w:rsidRDefault="004A7B98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A7B98">
              <w:rPr>
                <w:rFonts w:ascii="Times New Roman" w:hAnsi="Times New Roman"/>
                <w:sz w:val="24"/>
                <w:szCs w:val="24"/>
              </w:rPr>
              <w:t>равила поведения при возникновении аварийной ситуации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D76EC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ED76EC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ED76EC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6" w:type="dxa"/>
          </w:tcPr>
          <w:p w:rsidR="00ED76EC" w:rsidRPr="00B67286" w:rsidRDefault="00A3532C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A3532C" w:rsidRPr="00A667D5" w:rsidTr="004A7B98">
        <w:trPr>
          <w:trHeight w:val="270"/>
        </w:trPr>
        <w:tc>
          <w:tcPr>
            <w:tcW w:w="573" w:type="dxa"/>
          </w:tcPr>
          <w:p w:rsidR="00A3532C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30" w:type="dxa"/>
          </w:tcPr>
          <w:p w:rsidR="00A3532C" w:rsidRPr="00A3532C" w:rsidRDefault="004A7B98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A7B98">
              <w:rPr>
                <w:rFonts w:ascii="Times New Roman" w:hAnsi="Times New Roman"/>
                <w:sz w:val="24"/>
                <w:szCs w:val="24"/>
              </w:rPr>
              <w:t>орядок расследования причин возникновения аварии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3532C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A3532C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A3532C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6" w:type="dxa"/>
          </w:tcPr>
          <w:p w:rsidR="00A3532C" w:rsidRPr="00B67286" w:rsidRDefault="00A3532C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721830" w:rsidRPr="00A667D5" w:rsidTr="004A7B98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0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21830" w:rsidRPr="00A667D5" w:rsidRDefault="004A7B9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</w:tcPr>
          <w:p w:rsidR="00721830" w:rsidRPr="00A667D5" w:rsidRDefault="00CC35C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35C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соответствии с положением об итоговой аттестации</w:t>
            </w:r>
          </w:p>
        </w:tc>
      </w:tr>
      <w:tr w:rsidR="00721830" w:rsidRPr="00A667D5" w:rsidTr="004A7B98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</w:tcPr>
          <w:p w:rsidR="00721830" w:rsidRPr="00A667D5" w:rsidRDefault="00A3532C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8" w:type="dxa"/>
          </w:tcPr>
          <w:p w:rsidR="00721830" w:rsidRPr="00A667D5" w:rsidRDefault="00A3532C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66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1B451A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0153B7"/>
    <w:rsid w:val="00137B1A"/>
    <w:rsid w:val="00146BBF"/>
    <w:rsid w:val="00163F37"/>
    <w:rsid w:val="00184CD4"/>
    <w:rsid w:val="001B451A"/>
    <w:rsid w:val="001C4A8F"/>
    <w:rsid w:val="00203D82"/>
    <w:rsid w:val="00210926"/>
    <w:rsid w:val="002514E1"/>
    <w:rsid w:val="002A4385"/>
    <w:rsid w:val="00326F62"/>
    <w:rsid w:val="00355FCC"/>
    <w:rsid w:val="003F7C95"/>
    <w:rsid w:val="004676DB"/>
    <w:rsid w:val="004A7B98"/>
    <w:rsid w:val="004D5962"/>
    <w:rsid w:val="005925CF"/>
    <w:rsid w:val="005B1869"/>
    <w:rsid w:val="00680457"/>
    <w:rsid w:val="006B0062"/>
    <w:rsid w:val="006C0A05"/>
    <w:rsid w:val="006D1490"/>
    <w:rsid w:val="00721830"/>
    <w:rsid w:val="0077261B"/>
    <w:rsid w:val="0078265B"/>
    <w:rsid w:val="00785C76"/>
    <w:rsid w:val="00786A6A"/>
    <w:rsid w:val="008107B6"/>
    <w:rsid w:val="00903F1B"/>
    <w:rsid w:val="00912FEA"/>
    <w:rsid w:val="00962EC5"/>
    <w:rsid w:val="009C3B42"/>
    <w:rsid w:val="00A25C11"/>
    <w:rsid w:val="00A3532C"/>
    <w:rsid w:val="00A667D5"/>
    <w:rsid w:val="00A70C19"/>
    <w:rsid w:val="00A81FE5"/>
    <w:rsid w:val="00A97973"/>
    <w:rsid w:val="00AA1850"/>
    <w:rsid w:val="00AF3E04"/>
    <w:rsid w:val="00B21181"/>
    <w:rsid w:val="00B67286"/>
    <w:rsid w:val="00BA1F2F"/>
    <w:rsid w:val="00CA16B7"/>
    <w:rsid w:val="00CA7D71"/>
    <w:rsid w:val="00CC35C4"/>
    <w:rsid w:val="00D078E6"/>
    <w:rsid w:val="00D50F9D"/>
    <w:rsid w:val="00D766BD"/>
    <w:rsid w:val="00DE4750"/>
    <w:rsid w:val="00E1637D"/>
    <w:rsid w:val="00E73192"/>
    <w:rsid w:val="00E91371"/>
    <w:rsid w:val="00EC37DE"/>
    <w:rsid w:val="00ED76EC"/>
    <w:rsid w:val="00EF6A5A"/>
    <w:rsid w:val="00F311CA"/>
    <w:rsid w:val="00F66C2D"/>
    <w:rsid w:val="00F93AFB"/>
    <w:rsid w:val="00F96721"/>
    <w:rsid w:val="00FF2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3532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A3532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38</cp:revision>
  <dcterms:created xsi:type="dcterms:W3CDTF">2016-06-09T07:22:00Z</dcterms:created>
  <dcterms:modified xsi:type="dcterms:W3CDTF">2019-03-20T08:04:00Z</dcterms:modified>
</cp:coreProperties>
</file>